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4D284C" w:rsidRPr="00C81E72" w:rsidRDefault="004D284C" w:rsidP="00C81E72">
      <w:pPr>
        <w:pStyle w:val="NormalWeb"/>
        <w:spacing w:before="0" w:beforeAutospacing="0" w:after="0" w:afterAutospacing="0" w:line="480" w:lineRule="auto"/>
        <w:jc w:val="center"/>
      </w:pPr>
      <w:r w:rsidRPr="00C81E72">
        <w:t>Journalism Ethics</w:t>
      </w:r>
    </w:p>
    <w:p w:rsidR="00453BAD" w:rsidRPr="00C81E72" w:rsidRDefault="00453BAD" w:rsidP="00C81E72">
      <w:pPr>
        <w:pStyle w:val="NormalWeb"/>
        <w:spacing w:before="0" w:beforeAutospacing="0" w:after="0" w:afterAutospacing="0" w:line="480" w:lineRule="auto"/>
        <w:jc w:val="center"/>
      </w:pPr>
      <w:r w:rsidRPr="00C81E72">
        <w:t>Name</w:t>
      </w:r>
    </w:p>
    <w:p w:rsidR="00453BAD" w:rsidRPr="00C81E72" w:rsidRDefault="00453BAD" w:rsidP="00C81E72">
      <w:pPr>
        <w:pStyle w:val="NormalWeb"/>
        <w:spacing w:before="0" w:beforeAutospacing="0" w:after="0" w:afterAutospacing="0" w:line="480" w:lineRule="auto"/>
        <w:jc w:val="center"/>
      </w:pPr>
      <w:r w:rsidRPr="00C81E72">
        <w:t>Institution</w:t>
      </w:r>
    </w:p>
    <w:p w:rsidR="00453BAD" w:rsidRPr="00C81E72" w:rsidRDefault="00453BAD" w:rsidP="00C81E72">
      <w:pPr>
        <w:pStyle w:val="NormalWeb"/>
        <w:spacing w:before="0" w:beforeAutospacing="0" w:after="0" w:afterAutospacing="0" w:line="480" w:lineRule="auto"/>
        <w:jc w:val="center"/>
      </w:pPr>
      <w:r w:rsidRPr="00C81E72">
        <w:t>Date</w:t>
      </w:r>
    </w:p>
    <w:p w:rsidR="00453BAD" w:rsidRPr="00C81E72" w:rsidRDefault="00453BAD"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C81E72" w:rsidRPr="00C81E72" w:rsidRDefault="00C81E72" w:rsidP="00C81E72">
      <w:pPr>
        <w:pStyle w:val="NormalWeb"/>
        <w:spacing w:before="0" w:beforeAutospacing="0" w:after="0" w:afterAutospacing="0" w:line="480" w:lineRule="auto"/>
        <w:jc w:val="center"/>
      </w:pPr>
    </w:p>
    <w:p w:rsidR="00C81E72" w:rsidRPr="00C81E72" w:rsidRDefault="00C81E72"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21310E" w:rsidRPr="00C81E72" w:rsidRDefault="0021310E" w:rsidP="00C81E72">
      <w:pPr>
        <w:pStyle w:val="NormalWeb"/>
        <w:spacing w:before="0" w:beforeAutospacing="0" w:after="0" w:afterAutospacing="0" w:line="480" w:lineRule="auto"/>
        <w:jc w:val="center"/>
      </w:pPr>
    </w:p>
    <w:p w:rsidR="00453BAD" w:rsidRPr="00C81E72" w:rsidRDefault="00453BAD" w:rsidP="00C81E72">
      <w:pPr>
        <w:pStyle w:val="NormalWeb"/>
        <w:spacing w:before="0" w:beforeAutospacing="0" w:after="0" w:afterAutospacing="0" w:line="480" w:lineRule="auto"/>
        <w:jc w:val="center"/>
      </w:pPr>
      <w:r w:rsidRPr="00C81E72">
        <w:lastRenderedPageBreak/>
        <w:t>Journalism Ethics</w:t>
      </w:r>
    </w:p>
    <w:p w:rsidR="004D284C" w:rsidRPr="00C81E72" w:rsidRDefault="004D284C" w:rsidP="00C81E72">
      <w:pPr>
        <w:pStyle w:val="NormalWeb"/>
        <w:spacing w:before="0" w:beforeAutospacing="0" w:after="0" w:afterAutospacing="0" w:line="480" w:lineRule="auto"/>
        <w:ind w:firstLine="720"/>
      </w:pPr>
      <w:r w:rsidRPr="00C81E72">
        <w:t>Journalism is among the essential eleme</w:t>
      </w:r>
      <w:r w:rsidR="002D2CBE" w:rsidRPr="00C81E72">
        <w:t>nts in every democratic nation. Like it is the case with other disciplines, journalism</w:t>
      </w:r>
      <w:r w:rsidRPr="00C81E72">
        <w:t xml:space="preserve"> is highly integrated with other essential pillars that help in maintaining the wellness of a nation</w:t>
      </w:r>
      <w:r w:rsidR="00DE0FF5" w:rsidRPr="00C81E72">
        <w:t xml:space="preserve"> such as the judiciary system</w:t>
      </w:r>
      <w:r w:rsidRPr="00C81E72">
        <w:t>. For instance, our legal system and the nation at large rely on the efforts of journalists, reporters, and editors to access the most accurate information in regard to the current situation. Journalism as a discipline has paved the way for improved administration of democracy while shedding light on the need to improve security for the people and the nation as well. In the U.S. and abroad, journalists are mandated to dive deeper in varied settings only to find the truth and ensure that the nation remains informed as required (Moore, Murray, Farrell, &amp; Youm, 2017). In other words, journalism comes out as an honor to ‘the wisdom of the crowd’ by sourcing and disseminating news based facts to the public. Journalists have the chance to trace both privatized and public information. As a matter of fact, journalism has been featured with varied avenues that require more than ethical concerns. A journalist is found to access and spread confidential information and hence causing an alarm not only to their safety but also to the safety of the data providers (Plaisance, 2018). Credibly, many journalists tend to suffer as they fight for the wellness of the entire public. With the efficiency of media technology, journalism remains to be a hot button topic regarding affiliated risks and benefits as well. For that reason, this study expresses concerns about the ethical dilemmas, issues, and anxieties of journalism.   </w:t>
      </w:r>
    </w:p>
    <w:p w:rsidR="004D284C" w:rsidRPr="00C81E72" w:rsidRDefault="004D284C" w:rsidP="00C81E72">
      <w:pPr>
        <w:pStyle w:val="NormalWeb"/>
        <w:spacing w:before="0" w:beforeAutospacing="0" w:after="0" w:afterAutospacing="0" w:line="480" w:lineRule="auto"/>
        <w:jc w:val="center"/>
        <w:rPr>
          <w:b/>
        </w:rPr>
      </w:pPr>
      <w:r w:rsidRPr="00C81E72">
        <w:rPr>
          <w:b/>
        </w:rPr>
        <w:t>Ethical Dilemmas</w:t>
      </w:r>
    </w:p>
    <w:p w:rsidR="004D284C" w:rsidRPr="00C81E72" w:rsidRDefault="004D284C" w:rsidP="00C81E72">
      <w:pPr>
        <w:pStyle w:val="NormalWeb"/>
        <w:spacing w:before="0" w:beforeAutospacing="0" w:after="0" w:afterAutospacing="0" w:line="480" w:lineRule="auto"/>
        <w:ind w:firstLine="720"/>
      </w:pPr>
      <w:r w:rsidRPr="00C81E72">
        <w:t xml:space="preserve">The changing media technology has made it easier for journalists to source and spread accurate information, despite the fact that the practice of journalism has always transitioned with the times. One of the major turning points of journalism was marked by the industrialization of </w:t>
      </w:r>
      <w:r w:rsidRPr="00C81E72">
        <w:lastRenderedPageBreak/>
        <w:t xml:space="preserve">print </w:t>
      </w:r>
      <w:r w:rsidR="004F5350" w:rsidRPr="00C81E72">
        <w:t>media</w:t>
      </w:r>
      <w:r w:rsidRPr="00C81E72">
        <w:t xml:space="preserve"> as well as the electrification of news transmissions (Moore et al., 2017). These factors paved the way for the increased access to activities of the press. As a result, there had been a balance of rationale in addition to varied potential effects on journalists and society at large. Journalism has been the cornerstone ethically regarding the manner in which they should carry out their activities and the benefits affiliated (Christians, Fackler, Richardson, &amp; Kreshel, 2020). </w:t>
      </w:r>
    </w:p>
    <w:p w:rsidR="004D284C" w:rsidRPr="00C81E72" w:rsidRDefault="004D284C" w:rsidP="00C81E72">
      <w:pPr>
        <w:pStyle w:val="NormalWeb"/>
        <w:spacing w:before="0" w:beforeAutospacing="0" w:after="0" w:afterAutospacing="0" w:line="480" w:lineRule="auto"/>
        <w:ind w:firstLine="720"/>
      </w:pPr>
      <w:r w:rsidRPr="00C81E72">
        <w:t>Moore et al., (2017), asserts that the legal system, through the first amendment, has been quite considerate to the affairs of journalists</w:t>
      </w:r>
      <w:r w:rsidR="000B0A34" w:rsidRPr="00C81E72">
        <w:t>’</w:t>
      </w:r>
      <w:r w:rsidRPr="00C81E72">
        <w:t xml:space="preserve"> by offering broad rights to journalists. As such, the federal government can only prevent publication of news only in the most extraordinary circumstances, usually related to national security (Christians et al., 2020). The law shares that journalist is naturally protected from criminal penalties for criticizing public officials. Herein, journalists have the opportunity to access and criticize the credibility of varied affairs. </w:t>
      </w:r>
    </w:p>
    <w:p w:rsidR="004D284C" w:rsidRPr="00C81E72" w:rsidRDefault="004D284C" w:rsidP="00C81E72">
      <w:pPr>
        <w:pStyle w:val="NormalWeb"/>
        <w:spacing w:before="0" w:beforeAutospacing="0" w:after="0" w:afterAutospacing="0" w:line="480" w:lineRule="auto"/>
        <w:ind w:firstLine="720"/>
      </w:pPr>
      <w:r w:rsidRPr="00C81E72">
        <w:t>Through the First Amendment, the government has no mandate to license journalists as opposed to other professionals. Such a feature grants journalists the</w:t>
      </w:r>
      <w:r w:rsidR="00DE0FF5" w:rsidRPr="00C81E72">
        <w:t xml:space="preserve"> freedom to research and report</w:t>
      </w:r>
      <w:r w:rsidRPr="00C81E72">
        <w:t xml:space="preserve"> any truth that they feel could be of great use to society. Accounting from media base</w:t>
      </w:r>
      <w:r w:rsidR="000B0A34" w:rsidRPr="00C81E72">
        <w:t>d</w:t>
      </w:r>
      <w:r w:rsidRPr="00C81E72">
        <w:t xml:space="preserve"> critiques, the First Amendment tends to be unfair in that it does not mandate journalists to be accountable for the consequences affiliate to what they report (Plaisance, 2018). The law remains imbalanced in that it does not put into account the need for measures to ensure that journalists are fair and committed to search the truth behind every story, to share material facts concerning events on their setting, as well as to accept and apologize for their errors. Global organizations such as Al-Jazeera, the Radio Television Digital News Association, and the Society of Professional Journalists have established codes of ethics to make sure that re</w:t>
      </w:r>
      <w:r w:rsidR="009C7963">
        <w:t>porters are ethically bound to all</w:t>
      </w:r>
      <w:r w:rsidRPr="00C81E72">
        <w:t xml:space="preserve"> information they share (Christians et al., 2020). However, there is no legally </w:t>
      </w:r>
      <w:r w:rsidRPr="00C81E72">
        <w:lastRenderedPageBreak/>
        <w:t>expressed mandate that journalists must belong as well as adhere to the policies affiliated with these aspects. Adhering to a code of ethics is not a requirement for one to become a journalist.</w:t>
      </w:r>
      <w:r w:rsidR="005D528E" w:rsidRPr="00C81E72">
        <w:t xml:space="preserve"> Ideal example</w:t>
      </w:r>
      <w:r w:rsidR="001523B2" w:rsidRPr="00C81E72">
        <w:t xml:space="preserve"> of the ethical dilemma</w:t>
      </w:r>
      <w:r w:rsidR="005D528E" w:rsidRPr="00C81E72">
        <w:t xml:space="preserve"> affiliated </w:t>
      </w:r>
      <w:r w:rsidR="001523B2" w:rsidRPr="00C81E72">
        <w:t xml:space="preserve">with the journalism is the offensive commentary which in real life situation reflects to the </w:t>
      </w:r>
      <w:r w:rsidR="00C81E72" w:rsidRPr="00C81E72">
        <w:rPr>
          <w:shd w:val="clear" w:color="auto" w:fill="FFFFFF"/>
        </w:rPr>
        <w:t>countless cases of media outlets publishing something offensive, inappropriate, or misguided. For instance, the Huffington Post published then deleted a blog post arguing that Trump supporters. The post also shared that the white men should lose the right to vote. In reflection, it is quite evident that this was an offensive commentary, and hence a lot needed to be carried out with regard to ethics, and hence the journalists must have been held questionable by law.</w:t>
      </w:r>
    </w:p>
    <w:p w:rsidR="004D284C" w:rsidRPr="00C81E72" w:rsidRDefault="004D284C" w:rsidP="00C81E72">
      <w:pPr>
        <w:pStyle w:val="NormalWeb"/>
        <w:spacing w:before="0" w:beforeAutospacing="0" w:after="0" w:afterAutospacing="0" w:line="480" w:lineRule="auto"/>
        <w:ind w:firstLine="720"/>
      </w:pPr>
      <w:r w:rsidRPr="00C81E72">
        <w:t>To the dismay of the First Amendment and the entire legal system, journalists are faced with considerable dilemmas that need immediate resolution (Christians et al., 2020). For instance, journalists are deeply challenged in protecting their data sources. As evident, sources of data to journalists are sacred. However, ethical journalists run the extra mile to cultivate as well as protect sources for the sake of preserving their access and integrity as well deeply. Other journalists have subjected their life at risks and unworthy tortures only to conceal the identity of data sources (Christians et al., 2020). Although much has been done to prove the safety of journalists, it still remains to be an alarm that little has been done to relieve journalists by safeguarding their anonymity, newsworthiness, and credibility. </w:t>
      </w:r>
    </w:p>
    <w:p w:rsidR="004D284C" w:rsidRPr="00C81E72" w:rsidRDefault="004D284C" w:rsidP="00C81E72">
      <w:pPr>
        <w:pStyle w:val="NormalWeb"/>
        <w:spacing w:before="0" w:beforeAutospacing="0" w:after="0" w:afterAutospacing="0" w:line="480" w:lineRule="auto"/>
        <w:ind w:firstLine="720"/>
      </w:pPr>
      <w:r w:rsidRPr="00C81E72">
        <w:t xml:space="preserve">Another ethical dilemma in journalism is how to protect victims. Hindman contents that certain victims of crime are not identified by name. However, many are the cases where laws are bent by pressing the journalist to give identity, and this ends up violating the victim’s right to privacy (Hindman, 2017). In this kind of dilemma, we are required to join hands to strike a </w:t>
      </w:r>
      <w:r w:rsidRPr="00C81E72">
        <w:lastRenderedPageBreak/>
        <w:t>balance by making it and requirement to accurately report the news without doing any harm to the source. There is a need to underscore privacy and news value in every endeavor. </w:t>
      </w:r>
    </w:p>
    <w:p w:rsidR="004D284C" w:rsidRPr="00C81E72" w:rsidRDefault="004D284C" w:rsidP="00C81E72">
      <w:pPr>
        <w:pStyle w:val="NormalWeb"/>
        <w:spacing w:before="0" w:beforeAutospacing="0" w:after="0" w:afterAutospacing="0" w:line="480" w:lineRule="auto"/>
        <w:ind w:firstLine="720"/>
      </w:pPr>
      <w:r w:rsidRPr="00C81E72">
        <w:t>In the digital age, journalists are challenged on how to maintain confidentiality and justice. As such, journalists frequently encounter quite tough decision making situations regarding protecting confidentiality as well as exposing important information. In addition, journalists are challenged by the lack of public trust (Hindman, 2017). Notably, skepticism is much important than unquestionable acceptance. Currently, a number of factors have resulted in greatly reduces public trust in journalism. For instance, propagandist publications have been the most dominant people’s perception of the media. In this regard, the public and the press must agree that journalists make some factual errors, which mainly undermine the public confidence in news reports</w:t>
      </w:r>
      <w:r w:rsidR="009C7963">
        <w:t>, f</w:t>
      </w:r>
      <w:r w:rsidR="002945DC" w:rsidRPr="00C81E72">
        <w:t>or example, incidences of misidentification of suspects in breaking news stories</w:t>
      </w:r>
      <w:r w:rsidR="009C7963">
        <w:t xml:space="preserve"> </w:t>
      </w:r>
      <w:r w:rsidR="009C7963" w:rsidRPr="00C81E72">
        <w:t>(Plaisance, 2018)</w:t>
      </w:r>
      <w:r w:rsidR="002945DC" w:rsidRPr="00C81E72">
        <w:t xml:space="preserve">. </w:t>
      </w:r>
      <w:r w:rsidR="00C81E72" w:rsidRPr="00C81E72">
        <w:rPr>
          <w:shd w:val="clear" w:color="auto" w:fill="FFFFFF"/>
        </w:rPr>
        <w:t xml:space="preserve">In August, Gateway Pundit and GotNews, two conservative websites, identified the wrong person as the driver of the Charlottesville attack that injured more than a dozen and killed Heather Heyer, an anti-fascist activist, a fatal error which could cost not only the respect but also the life of the feigned suspect.  </w:t>
      </w:r>
      <w:r w:rsidRPr="00C81E72">
        <w:t xml:space="preserve">The public comes out with a nearly </w:t>
      </w:r>
      <w:r w:rsidR="005A18EE" w:rsidRPr="00C81E72">
        <w:t>undisputed</w:t>
      </w:r>
      <w:r w:rsidRPr="00C81E72">
        <w:t xml:space="preserve"> conclusion that the press is biased, that powerful people and organizations can </w:t>
      </w:r>
      <w:r w:rsidR="005A18EE" w:rsidRPr="00C81E72">
        <w:t xml:space="preserve">easily change or violate </w:t>
      </w:r>
      <w:r w:rsidRPr="00C81E72">
        <w:t>news stories (Hindman, 2017).</w:t>
      </w:r>
    </w:p>
    <w:p w:rsidR="004D284C" w:rsidRPr="00C81E72" w:rsidRDefault="004D284C" w:rsidP="00C81E72">
      <w:pPr>
        <w:pStyle w:val="NormalWeb"/>
        <w:spacing w:before="0" w:beforeAutospacing="0" w:after="0" w:afterAutospacing="0" w:line="480" w:lineRule="auto"/>
        <w:jc w:val="center"/>
        <w:rPr>
          <w:b/>
        </w:rPr>
      </w:pPr>
      <w:r w:rsidRPr="00C81E72">
        <w:rPr>
          <w:b/>
        </w:rPr>
        <w:t>Approaches to Ethics</w:t>
      </w:r>
    </w:p>
    <w:p w:rsidR="004D284C" w:rsidRPr="00C81E72" w:rsidRDefault="004D284C" w:rsidP="00C81E72">
      <w:pPr>
        <w:pStyle w:val="NormalWeb"/>
        <w:spacing w:before="0" w:beforeAutospacing="0" w:after="0" w:afterAutospacing="0" w:line="480" w:lineRule="auto"/>
        <w:ind w:firstLine="720"/>
      </w:pPr>
      <w:r w:rsidRPr="00C81E72">
        <w:t xml:space="preserve">Ethics and journalism are highly integrated. As Plaisance states, journalists must remain keen to empathize on the credibility and acceptability of their reports as well as addressing the public’s perception of unethical media is related to the growing breadth of media </w:t>
      </w:r>
      <w:r w:rsidR="004F5350" w:rsidRPr="00C81E72">
        <w:t>outlets (</w:t>
      </w:r>
      <w:r w:rsidR="005A18EE" w:rsidRPr="00C81E72">
        <w:t>Hindman, 2017)</w:t>
      </w:r>
      <w:r w:rsidRPr="00C81E72">
        <w:t xml:space="preserve">. Journalists must adhere to a number of approaches to ensure the credibility and acceptability of their work. There are a number of approaches that could help journalists in </w:t>
      </w:r>
      <w:r w:rsidRPr="00C81E72">
        <w:lastRenderedPageBreak/>
        <w:t xml:space="preserve">ethical decision making. To begin with, journalists are required to make effective use of deontological principles to define the ethical legality of their news reporting decisions while weighing out the possible alternative, considering the consequences as well as speculating more about the attached results. </w:t>
      </w:r>
      <w:r w:rsidR="005A18EE" w:rsidRPr="00C81E72">
        <w:t>Hindman (2017</w:t>
      </w:r>
      <w:r w:rsidR="004F5350" w:rsidRPr="00C81E72">
        <w:t>)</w:t>
      </w:r>
      <w:r w:rsidR="005A18EE" w:rsidRPr="00C81E72">
        <w:t xml:space="preserve"> asserts that </w:t>
      </w:r>
      <w:r w:rsidRPr="00C81E72">
        <w:t>journalists should thoroughly review their work reporting and editing with the intent of serving society, providing information they believe is essential for citizens</w:t>
      </w:r>
      <w:r w:rsidR="005A18EE" w:rsidRPr="00C81E72">
        <w:t xml:space="preserve">. </w:t>
      </w:r>
      <w:r w:rsidRPr="00C81E72">
        <w:t>One of the attractions of this form of ethics is its process. It assumes journalists are thinking people who carefully weigh alternatives and choose courses that are most beneficial to society or the community. It exalts the role of journalists (Hindman, 2017). To ensure efficiency with this principle, journalists must ensure accuracy in making predictions to the outcomes of the choices in order to make the right decision.</w:t>
      </w:r>
    </w:p>
    <w:p w:rsidR="004D284C" w:rsidRPr="00C81E72" w:rsidRDefault="004D284C" w:rsidP="00C81E72">
      <w:pPr>
        <w:pStyle w:val="NormalWeb"/>
        <w:spacing w:before="0" w:beforeAutospacing="0" w:after="0" w:afterAutospacing="0" w:line="480" w:lineRule="auto"/>
        <w:ind w:firstLine="720"/>
      </w:pPr>
      <w:r w:rsidRPr="00C81E72">
        <w:t>The deontological approach is another promising ethical approach in the context of journalism. Through this principle, the journalist should not only pay attention to the results but also to the nature of the act. Journalists must underscore the fact that some activities are less important and essentially wrong. </w:t>
      </w:r>
    </w:p>
    <w:p w:rsidR="004D284C" w:rsidRPr="00C81E72" w:rsidRDefault="00F83E9A" w:rsidP="00C81E72">
      <w:pPr>
        <w:pStyle w:val="NormalWeb"/>
        <w:spacing w:before="0" w:beforeAutospacing="0" w:after="0" w:afterAutospacing="0" w:line="480" w:lineRule="auto"/>
        <w:ind w:firstLine="720"/>
      </w:pPr>
      <w:r w:rsidRPr="00C81E72">
        <w:t>Berry (2016) defends that</w:t>
      </w:r>
      <w:r w:rsidR="004D284C" w:rsidRPr="00C81E72">
        <w:t xml:space="preserve"> journalists must have the understanding that it is quite unethical to report lies. Journalists should see their duty as </w:t>
      </w:r>
      <w:r w:rsidRPr="00C81E72">
        <w:t xml:space="preserve">a </w:t>
      </w:r>
      <w:r w:rsidR="004D284C" w:rsidRPr="00C81E72">
        <w:t>doing that which is right in the pursuit of the story (Berry, 2016). For a deontologist, the end never justifies the means. It is wrong to lie, so a reporter should never give someone his word that he will keep information confidential and then print it. At the same time, journalists believe they have an obligation to present the news</w:t>
      </w:r>
      <w:r w:rsidR="00BF4BCB" w:rsidRPr="00C81E72">
        <w:t xml:space="preserve"> and keep the audience satisfied</w:t>
      </w:r>
      <w:r w:rsidR="004D284C" w:rsidRPr="00C81E72">
        <w:t xml:space="preserve"> (Berry, 2016). </w:t>
      </w:r>
      <w:r w:rsidR="005A18EE" w:rsidRPr="00C81E72">
        <w:t xml:space="preserve">In this regard, </w:t>
      </w:r>
      <w:r w:rsidR="004F5350" w:rsidRPr="00C81E72">
        <w:t>deontologists support</w:t>
      </w:r>
      <w:r w:rsidR="005A18EE" w:rsidRPr="00C81E72">
        <w:t xml:space="preserve"> that </w:t>
      </w:r>
      <w:r w:rsidR="004D284C" w:rsidRPr="00C81E72">
        <w:t xml:space="preserve">broadcasting a story has unpleasant </w:t>
      </w:r>
      <w:r w:rsidR="009C7963" w:rsidRPr="00C81E72">
        <w:t>consequences; the</w:t>
      </w:r>
      <w:r w:rsidR="005A18EE" w:rsidRPr="00C81E72">
        <w:t xml:space="preserve"> attached repercussions are </w:t>
      </w:r>
      <w:r w:rsidR="004D284C" w:rsidRPr="00C81E72">
        <w:t>outside the journalist’s responsibility.</w:t>
      </w:r>
    </w:p>
    <w:p w:rsidR="004D284C" w:rsidRPr="00C81E72" w:rsidRDefault="0021310E" w:rsidP="00C81E72">
      <w:pPr>
        <w:pStyle w:val="NormalWeb"/>
        <w:spacing w:before="0" w:beforeAutospacing="0" w:after="0" w:afterAutospacing="0" w:line="480" w:lineRule="auto"/>
        <w:jc w:val="center"/>
        <w:rPr>
          <w:b/>
        </w:rPr>
      </w:pPr>
      <w:r w:rsidRPr="00C81E72">
        <w:rPr>
          <w:b/>
        </w:rPr>
        <w:t>Ethical I</w:t>
      </w:r>
      <w:r w:rsidR="004D284C" w:rsidRPr="00C81E72">
        <w:rPr>
          <w:b/>
        </w:rPr>
        <w:t>ssues in Journalism</w:t>
      </w:r>
    </w:p>
    <w:p w:rsidR="004D284C" w:rsidRPr="00C81E72" w:rsidRDefault="004D284C" w:rsidP="00C81E72">
      <w:pPr>
        <w:pStyle w:val="NormalWeb"/>
        <w:spacing w:before="0" w:beforeAutospacing="0" w:after="0" w:afterAutospacing="0" w:line="480" w:lineRule="auto"/>
        <w:ind w:firstLine="720"/>
      </w:pPr>
      <w:r w:rsidRPr="00C81E72">
        <w:lastRenderedPageBreak/>
        <w:t>According to the Society of Professional Journalists, a list of issues has created ethical dilemmas. As evident, the increased integration of journalistic activities with the media has made ethical dilemmas endless. Media has allowed for increased dissemination of offensive pictures (Berry, 2016). It is worthy to note that the effective use of pictures in media paves the way for dominating the most accurate information. However, picture</w:t>
      </w:r>
      <w:r w:rsidR="002945DC" w:rsidRPr="00C81E72">
        <w:t>s</w:t>
      </w:r>
      <w:r w:rsidRPr="00C81E72">
        <w:t xml:space="preserve"> tend to exaggerate the matter</w:t>
      </w:r>
      <w:r w:rsidR="00F83D8F" w:rsidRPr="00C81E72">
        <w:t xml:space="preserve"> leading to increased aspects of yellow journalism. </w:t>
      </w:r>
      <w:r w:rsidR="00C81E72" w:rsidRPr="00C81E72">
        <w:t>For instance, in the Samsung and Apple court case - A story claimed that Samsung paid a $1.2 billion settlement to Apple in nickels. The story originated as comedy, but an American journalist published it as true. The pictures may bring about cries of sensationalism from readers and viewers (Berry, 2016). Ineffective use of pictures has led to the prolonged negative perceptions of journalistic activities by the public.</w:t>
      </w:r>
    </w:p>
    <w:p w:rsidR="004D284C" w:rsidRPr="00C81E72" w:rsidRDefault="004D284C" w:rsidP="00C81E72">
      <w:pPr>
        <w:pStyle w:val="NormalWeb"/>
        <w:spacing w:before="0" w:beforeAutospacing="0" w:after="0" w:afterAutospacing="0" w:line="480" w:lineRule="auto"/>
        <w:ind w:firstLine="720"/>
      </w:pPr>
      <w:r w:rsidRPr="00C81E72">
        <w:t>Another ethical issue is reporting guided by stereotypes. Studies have shown that journalists are </w:t>
      </w:r>
      <w:r w:rsidRPr="00C81E72">
        <w:rPr>
          <w:rStyle w:val="Emphasis"/>
          <w:i w:val="0"/>
        </w:rPr>
        <w:t>more likely to take sides when giving news reports. As such, they tend to color information that goes with their favor while ignoring all that which does not benefit those (</w:t>
      </w:r>
      <w:r w:rsidRPr="00C81E72">
        <w:t>Dörr &amp; Hollnbuchner, 2017)</w:t>
      </w:r>
      <w:r w:rsidRPr="00C81E72">
        <w:rPr>
          <w:rStyle w:val="Emphasis"/>
          <w:i w:val="0"/>
        </w:rPr>
        <w:t xml:space="preserve">. Journalism can be a critical creator, mirror, and enforcer of narrow and prejudiced attitudes in society. It is essential that people in media are conscious of the consequences of bias in the newsroom and the impact of distorted images from the media/advertising </w:t>
      </w:r>
      <w:r w:rsidR="004F5350" w:rsidRPr="00C81E72">
        <w:rPr>
          <w:rStyle w:val="Emphasis"/>
          <w:i w:val="0"/>
        </w:rPr>
        <w:t>world</w:t>
      </w:r>
      <w:r w:rsidR="004F5350" w:rsidRPr="00C81E72">
        <w:t xml:space="preserve"> (</w:t>
      </w:r>
      <w:r w:rsidR="00BF4BCB" w:rsidRPr="00C81E72">
        <w:t>Berry, 2016).</w:t>
      </w:r>
    </w:p>
    <w:p w:rsidR="004D284C" w:rsidRPr="00C81E72" w:rsidRDefault="004D284C" w:rsidP="00C81E72">
      <w:pPr>
        <w:pStyle w:val="NormalWeb"/>
        <w:spacing w:before="0" w:beforeAutospacing="0" w:after="0" w:afterAutospacing="0" w:line="480" w:lineRule="auto"/>
        <w:jc w:val="center"/>
        <w:rPr>
          <w:b/>
        </w:rPr>
      </w:pPr>
      <w:r w:rsidRPr="00C81E72">
        <w:rPr>
          <w:b/>
        </w:rPr>
        <w:t xml:space="preserve">Addressing </w:t>
      </w:r>
      <w:r w:rsidR="0021310E" w:rsidRPr="00C81E72">
        <w:rPr>
          <w:b/>
        </w:rPr>
        <w:t>Ethical Dilemmas and Issue in Journalism</w:t>
      </w:r>
    </w:p>
    <w:p w:rsidR="004D284C" w:rsidRPr="00C81E72" w:rsidRDefault="004D284C" w:rsidP="00C81E72">
      <w:pPr>
        <w:pStyle w:val="NormalWeb"/>
        <w:spacing w:before="0" w:beforeAutospacing="0" w:after="0" w:afterAutospacing="0" w:line="480" w:lineRule="auto"/>
        <w:ind w:firstLine="720"/>
      </w:pPr>
      <w:r w:rsidRPr="00C81E72">
        <w:t xml:space="preserve">Contemporary surveys have pointed out that it is the high time that we should join hands and address the risks affiliate with journalism while embracing their benefits to society. As such, the legislature must be edited to hold journalists responsible for the risks they pose to society. For instance, giving lies is quite unethical practice. Herein, the First Amendment should be revised to caution journalists on the risk of offering fake and stereotype-based information to the </w:t>
      </w:r>
      <w:r w:rsidRPr="00C81E72">
        <w:lastRenderedPageBreak/>
        <w:t>public. As a result, journalists will be in a position to polish their name to the public and hence gaining trust.  </w:t>
      </w:r>
    </w:p>
    <w:p w:rsidR="004D284C" w:rsidRPr="00C81E72" w:rsidRDefault="004D284C" w:rsidP="00C81E72">
      <w:pPr>
        <w:pStyle w:val="NormalWeb"/>
        <w:spacing w:before="0" w:beforeAutospacing="0" w:after="0" w:afterAutospacing="0" w:line="480" w:lineRule="auto"/>
        <w:ind w:firstLine="720"/>
      </w:pPr>
      <w:r w:rsidRPr="00C81E72">
        <w:t>Journalist’s code of ethics is another reputable solution to journalism problems. Studies have shown that the ethics code in many settings is not universally viewed positively (Iggers, 2018). Antagonists criticize that codes of ethics are too vague to be applied when decisions have to be made</w:t>
      </w:r>
      <w:r w:rsidR="005A18EE" w:rsidRPr="00C81E72">
        <w:t xml:space="preserve">. </w:t>
      </w:r>
      <w:r w:rsidRPr="00C81E72">
        <w:t>Notably, a code of ethics should be treated as one of the most basic necessities in journalism. Journalists should make an effort to adhere to journalistic values of honesty, balance, credibility, and diversity. Effective adherence to a code of ethics would possibly encourage journalists to make efforts to search the truth and declare it in the most accurate manner. </w:t>
      </w:r>
    </w:p>
    <w:p w:rsidR="004D284C" w:rsidRPr="00C81E72" w:rsidRDefault="004D284C" w:rsidP="00C81E72">
      <w:pPr>
        <w:pStyle w:val="NormalWeb"/>
        <w:spacing w:before="0" w:beforeAutospacing="0" w:after="0" w:afterAutospacing="0" w:line="480" w:lineRule="auto"/>
        <w:ind w:firstLine="720"/>
      </w:pPr>
      <w:r w:rsidRPr="00C81E72">
        <w:t>Journalists should be encouraged to treat their audiences with great respect while addressing every newsworthy aspect with due attention to present a clear and accurate image. Journalists should make effective use of media pictures to appeal to the attention to audience while putting into consideration the feeling of the victims of crime, persecutions, war, and other challenging situations (Hindman, 2017). Moreover, journalists should encourage </w:t>
      </w:r>
      <w:r w:rsidRPr="00C81E72">
        <w:rPr>
          <w:rStyle w:val="Emphasis"/>
          <w:i w:val="0"/>
        </w:rPr>
        <w:t>fair and honest media competition without allowing it to affect our standards of performance adversely so that getting a “scoop” will not become an end in itself.</w:t>
      </w:r>
    </w:p>
    <w:p w:rsidR="004D284C" w:rsidRPr="00C81E72" w:rsidRDefault="004D284C" w:rsidP="00C81E72">
      <w:pPr>
        <w:pStyle w:val="NormalWeb"/>
        <w:spacing w:before="0" w:beforeAutospacing="0" w:after="0" w:afterAutospacing="0" w:line="480" w:lineRule="auto"/>
        <w:ind w:firstLine="720"/>
      </w:pPr>
      <w:r w:rsidRPr="00C81E72">
        <w:rPr>
          <w:rStyle w:val="Emphasis"/>
          <w:i w:val="0"/>
        </w:rPr>
        <w:t xml:space="preserve">In summation, the relevance of journalism in the contemporary world cannot be estimated. However, it is the high time to emphasize on its effectiveness by encouraging ethically based practices and crush the affiliated </w:t>
      </w:r>
      <w:r w:rsidR="004F5350" w:rsidRPr="00C81E72">
        <w:rPr>
          <w:rStyle w:val="Emphasis"/>
          <w:i w:val="0"/>
        </w:rPr>
        <w:t>risks</w:t>
      </w:r>
      <w:r w:rsidR="004F5350" w:rsidRPr="00C81E72">
        <w:t xml:space="preserve"> (</w:t>
      </w:r>
      <w:r w:rsidR="00F83E9A" w:rsidRPr="00C81E72">
        <w:t>Iggers, 2018)</w:t>
      </w:r>
      <w:r w:rsidRPr="00C81E72">
        <w:rPr>
          <w:rStyle w:val="Emphasis"/>
          <w:i w:val="0"/>
        </w:rPr>
        <w:t>. According to reports, journalists have been involved in unethical practices such as reporting based on stereotyped, unfair, and unbalanced endeavors in their search and declaration of news (</w:t>
      </w:r>
      <w:r w:rsidRPr="00C81E72">
        <w:t>Hindman, 2017)</w:t>
      </w:r>
      <w:r w:rsidRPr="00C81E72">
        <w:rPr>
          <w:rStyle w:val="Emphasis"/>
          <w:i w:val="0"/>
        </w:rPr>
        <w:t xml:space="preserve">. In this appeal, journalists must be encouraged to abide by the code of ethics as well as making efforts to meet the interests of the audience. There is acceptable concern that journalists cannot </w:t>
      </w:r>
      <w:r w:rsidRPr="00C81E72">
        <w:rPr>
          <w:rStyle w:val="Emphasis"/>
          <w:i w:val="0"/>
        </w:rPr>
        <w:lastRenderedPageBreak/>
        <w:t>always guarantee truth and accuracy; however, this assertion is nothing less than a threat in the context of reporting news. Notably, getting the facts right is the principle policy of journalism, and hence there should be no excuse for erroneous data. </w:t>
      </w:r>
    </w:p>
    <w:p w:rsidR="00834B33" w:rsidRPr="00C81E72" w:rsidRDefault="00834B33"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D601FC" w:rsidRPr="00C81E72" w:rsidRDefault="00D601FC" w:rsidP="00C81E72">
      <w:pPr>
        <w:spacing w:line="480" w:lineRule="auto"/>
        <w:rPr>
          <w:rFonts w:ascii="Times New Roman" w:hAnsi="Times New Roman" w:cs="Times New Roman"/>
          <w:sz w:val="24"/>
          <w:szCs w:val="24"/>
        </w:rPr>
      </w:pPr>
    </w:p>
    <w:p w:rsidR="00BF044D" w:rsidRDefault="00BF044D" w:rsidP="00C81E72">
      <w:pPr>
        <w:spacing w:line="480" w:lineRule="auto"/>
        <w:rPr>
          <w:rFonts w:ascii="Times New Roman" w:hAnsi="Times New Roman" w:cs="Times New Roman"/>
          <w:sz w:val="24"/>
          <w:szCs w:val="24"/>
        </w:rPr>
      </w:pPr>
    </w:p>
    <w:p w:rsidR="00C221EB" w:rsidRDefault="00C221EB" w:rsidP="00C81E72">
      <w:pPr>
        <w:spacing w:line="480" w:lineRule="auto"/>
        <w:rPr>
          <w:rFonts w:ascii="Times New Roman" w:hAnsi="Times New Roman" w:cs="Times New Roman"/>
          <w:sz w:val="24"/>
          <w:szCs w:val="24"/>
        </w:rPr>
      </w:pPr>
    </w:p>
    <w:p w:rsidR="00C221EB" w:rsidRDefault="00C221EB" w:rsidP="00C81E72">
      <w:pPr>
        <w:spacing w:line="480" w:lineRule="auto"/>
        <w:rPr>
          <w:rFonts w:ascii="Times New Roman" w:hAnsi="Times New Roman" w:cs="Times New Roman"/>
          <w:sz w:val="24"/>
          <w:szCs w:val="24"/>
        </w:rPr>
      </w:pPr>
    </w:p>
    <w:p w:rsidR="00C221EB" w:rsidRDefault="00C221EB" w:rsidP="00C81E72">
      <w:pPr>
        <w:spacing w:line="480" w:lineRule="auto"/>
        <w:rPr>
          <w:rFonts w:ascii="Times New Roman" w:hAnsi="Times New Roman" w:cs="Times New Roman"/>
          <w:sz w:val="24"/>
          <w:szCs w:val="24"/>
        </w:rPr>
      </w:pPr>
    </w:p>
    <w:p w:rsidR="00C221EB" w:rsidRDefault="00C221EB" w:rsidP="00C81E72">
      <w:pPr>
        <w:spacing w:line="480" w:lineRule="auto"/>
        <w:rPr>
          <w:rFonts w:ascii="Times New Roman" w:hAnsi="Times New Roman" w:cs="Times New Roman"/>
          <w:sz w:val="24"/>
          <w:szCs w:val="24"/>
        </w:rPr>
      </w:pPr>
    </w:p>
    <w:p w:rsidR="00C221EB" w:rsidRDefault="00C221EB" w:rsidP="00C81E72">
      <w:pPr>
        <w:spacing w:line="480" w:lineRule="auto"/>
        <w:rPr>
          <w:rFonts w:ascii="Times New Roman" w:hAnsi="Times New Roman" w:cs="Times New Roman"/>
          <w:sz w:val="24"/>
          <w:szCs w:val="24"/>
        </w:rPr>
      </w:pPr>
    </w:p>
    <w:p w:rsidR="00C221EB" w:rsidRDefault="00C221EB" w:rsidP="00C81E72">
      <w:pPr>
        <w:spacing w:line="480" w:lineRule="auto"/>
        <w:rPr>
          <w:rFonts w:ascii="Times New Roman" w:hAnsi="Times New Roman" w:cs="Times New Roman"/>
          <w:sz w:val="24"/>
          <w:szCs w:val="24"/>
        </w:rPr>
      </w:pPr>
    </w:p>
    <w:p w:rsidR="00C221EB" w:rsidRPr="00C81E72" w:rsidRDefault="00C221EB" w:rsidP="00C81E72">
      <w:pPr>
        <w:spacing w:line="480" w:lineRule="auto"/>
        <w:rPr>
          <w:rFonts w:ascii="Times New Roman" w:hAnsi="Times New Roman" w:cs="Times New Roman"/>
          <w:sz w:val="24"/>
          <w:szCs w:val="24"/>
        </w:rPr>
      </w:pPr>
      <w:bookmarkStart w:id="0" w:name="_GoBack"/>
      <w:bookmarkEnd w:id="0"/>
    </w:p>
    <w:p w:rsidR="00BF044D" w:rsidRPr="00C81E72" w:rsidRDefault="005925B4" w:rsidP="00C81E72">
      <w:pPr>
        <w:spacing w:line="480" w:lineRule="auto"/>
        <w:jc w:val="center"/>
        <w:rPr>
          <w:rFonts w:ascii="Times New Roman" w:hAnsi="Times New Roman" w:cs="Times New Roman"/>
          <w:sz w:val="24"/>
          <w:szCs w:val="24"/>
        </w:rPr>
      </w:pPr>
      <w:r w:rsidRPr="00C81E72">
        <w:rPr>
          <w:rFonts w:ascii="Times New Roman" w:hAnsi="Times New Roman" w:cs="Times New Roman"/>
          <w:sz w:val="24"/>
          <w:szCs w:val="24"/>
        </w:rPr>
        <w:lastRenderedPageBreak/>
        <w:t>References</w:t>
      </w:r>
    </w:p>
    <w:p w:rsidR="002638B7" w:rsidRPr="00C81E72" w:rsidRDefault="002638B7" w:rsidP="00C81E72">
      <w:pPr>
        <w:spacing w:line="480" w:lineRule="auto"/>
        <w:ind w:left="720" w:hanging="720"/>
        <w:rPr>
          <w:rFonts w:ascii="Times New Roman" w:hAnsi="Times New Roman" w:cs="Times New Roman"/>
          <w:sz w:val="24"/>
          <w:szCs w:val="24"/>
          <w:shd w:val="clear" w:color="auto" w:fill="FFFFFF"/>
        </w:rPr>
      </w:pPr>
      <w:r w:rsidRPr="00C81E72">
        <w:rPr>
          <w:rFonts w:ascii="Times New Roman" w:hAnsi="Times New Roman" w:cs="Times New Roman"/>
          <w:sz w:val="24"/>
          <w:szCs w:val="24"/>
          <w:shd w:val="clear" w:color="auto" w:fill="FFFFFF"/>
        </w:rPr>
        <w:t>Berry, D. (2016). </w:t>
      </w:r>
      <w:r w:rsidRPr="00C81E72">
        <w:rPr>
          <w:rFonts w:ascii="Times New Roman" w:hAnsi="Times New Roman" w:cs="Times New Roman"/>
          <w:iCs/>
          <w:sz w:val="24"/>
          <w:szCs w:val="24"/>
          <w:shd w:val="clear" w:color="auto" w:fill="FFFFFF"/>
        </w:rPr>
        <w:t>Journalism, ethics and society</w:t>
      </w:r>
      <w:r w:rsidRPr="00C81E72">
        <w:rPr>
          <w:rFonts w:ascii="Times New Roman" w:hAnsi="Times New Roman" w:cs="Times New Roman"/>
          <w:sz w:val="24"/>
          <w:szCs w:val="24"/>
          <w:shd w:val="clear" w:color="auto" w:fill="FFFFFF"/>
        </w:rPr>
        <w:t>. Routledge.</w:t>
      </w:r>
    </w:p>
    <w:p w:rsidR="002638B7" w:rsidRPr="00C81E72" w:rsidRDefault="002638B7" w:rsidP="00C81E72">
      <w:pPr>
        <w:spacing w:line="480" w:lineRule="auto"/>
        <w:ind w:left="720" w:hanging="720"/>
        <w:rPr>
          <w:rFonts w:ascii="Times New Roman" w:hAnsi="Times New Roman" w:cs="Times New Roman"/>
          <w:sz w:val="24"/>
          <w:szCs w:val="24"/>
          <w:shd w:val="clear" w:color="auto" w:fill="FFFFFF"/>
        </w:rPr>
      </w:pPr>
      <w:r w:rsidRPr="00C81E72">
        <w:rPr>
          <w:rFonts w:ascii="Times New Roman" w:hAnsi="Times New Roman" w:cs="Times New Roman"/>
          <w:sz w:val="24"/>
          <w:szCs w:val="24"/>
          <w:shd w:val="clear" w:color="auto" w:fill="FFFFFF"/>
        </w:rPr>
        <w:t>Christians, C. G., Fackler, M., Richardson, K. B., &amp; Kreshel, P. (2020). </w:t>
      </w:r>
      <w:r w:rsidRPr="00C81E72">
        <w:rPr>
          <w:rFonts w:ascii="Times New Roman" w:hAnsi="Times New Roman" w:cs="Times New Roman"/>
          <w:iCs/>
          <w:sz w:val="24"/>
          <w:szCs w:val="24"/>
          <w:shd w:val="clear" w:color="auto" w:fill="FFFFFF"/>
        </w:rPr>
        <w:t>Media ethics: Cases and moral reasoning</w:t>
      </w:r>
      <w:r w:rsidRPr="00C81E72">
        <w:rPr>
          <w:rFonts w:ascii="Times New Roman" w:hAnsi="Times New Roman" w:cs="Times New Roman"/>
          <w:sz w:val="24"/>
          <w:szCs w:val="24"/>
          <w:shd w:val="clear" w:color="auto" w:fill="FFFFFF"/>
        </w:rPr>
        <w:t>. Routledge.</w:t>
      </w:r>
    </w:p>
    <w:p w:rsidR="002638B7" w:rsidRPr="00C81E72" w:rsidRDefault="002638B7" w:rsidP="00C81E72">
      <w:pPr>
        <w:spacing w:line="480" w:lineRule="auto"/>
        <w:ind w:left="720" w:hanging="720"/>
        <w:rPr>
          <w:rFonts w:ascii="Times New Roman" w:hAnsi="Times New Roman" w:cs="Times New Roman"/>
          <w:sz w:val="24"/>
          <w:szCs w:val="24"/>
          <w:shd w:val="clear" w:color="auto" w:fill="FFFFFF"/>
        </w:rPr>
      </w:pPr>
      <w:r w:rsidRPr="00C81E72">
        <w:rPr>
          <w:rFonts w:ascii="Times New Roman" w:hAnsi="Times New Roman" w:cs="Times New Roman"/>
          <w:sz w:val="24"/>
          <w:szCs w:val="24"/>
          <w:shd w:val="clear" w:color="auto" w:fill="FFFFFF"/>
        </w:rPr>
        <w:t>Dörr, K. N., &amp; Hollnbuchner, K. (2017). Ethical challenges of algorithmic journalism. </w:t>
      </w:r>
      <w:r w:rsidRPr="00C81E72">
        <w:rPr>
          <w:rFonts w:ascii="Times New Roman" w:hAnsi="Times New Roman" w:cs="Times New Roman"/>
          <w:iCs/>
          <w:sz w:val="24"/>
          <w:szCs w:val="24"/>
          <w:shd w:val="clear" w:color="auto" w:fill="FFFFFF"/>
        </w:rPr>
        <w:t>Digital journalism</w:t>
      </w:r>
      <w:r w:rsidRPr="00C81E72">
        <w:rPr>
          <w:rFonts w:ascii="Times New Roman" w:hAnsi="Times New Roman" w:cs="Times New Roman"/>
          <w:sz w:val="24"/>
          <w:szCs w:val="24"/>
          <w:shd w:val="clear" w:color="auto" w:fill="FFFFFF"/>
        </w:rPr>
        <w:t>, </w:t>
      </w:r>
      <w:r w:rsidRPr="00C81E72">
        <w:rPr>
          <w:rFonts w:ascii="Times New Roman" w:hAnsi="Times New Roman" w:cs="Times New Roman"/>
          <w:iCs/>
          <w:sz w:val="24"/>
          <w:szCs w:val="24"/>
          <w:shd w:val="clear" w:color="auto" w:fill="FFFFFF"/>
        </w:rPr>
        <w:t>5</w:t>
      </w:r>
      <w:r w:rsidRPr="00C81E72">
        <w:rPr>
          <w:rFonts w:ascii="Times New Roman" w:hAnsi="Times New Roman" w:cs="Times New Roman"/>
          <w:sz w:val="24"/>
          <w:szCs w:val="24"/>
          <w:shd w:val="clear" w:color="auto" w:fill="FFFFFF"/>
        </w:rPr>
        <w:t>(4), 404-419.</w:t>
      </w:r>
    </w:p>
    <w:p w:rsidR="002638B7" w:rsidRPr="00C81E72" w:rsidRDefault="002638B7" w:rsidP="00C81E72">
      <w:pPr>
        <w:spacing w:line="480" w:lineRule="auto"/>
        <w:ind w:left="720" w:hanging="720"/>
        <w:rPr>
          <w:rFonts w:ascii="Times New Roman" w:hAnsi="Times New Roman" w:cs="Times New Roman"/>
          <w:sz w:val="24"/>
          <w:szCs w:val="24"/>
          <w:shd w:val="clear" w:color="auto" w:fill="FFFFFF"/>
        </w:rPr>
      </w:pPr>
      <w:r w:rsidRPr="00C81E72">
        <w:rPr>
          <w:rFonts w:ascii="Times New Roman" w:hAnsi="Times New Roman" w:cs="Times New Roman"/>
          <w:sz w:val="24"/>
          <w:szCs w:val="24"/>
          <w:shd w:val="clear" w:color="auto" w:fill="FFFFFF"/>
        </w:rPr>
        <w:t>Hindman, M. (2017). Journalism ethics and digital audience data. </w:t>
      </w:r>
      <w:r w:rsidRPr="00C81E72">
        <w:rPr>
          <w:rFonts w:ascii="Times New Roman" w:hAnsi="Times New Roman" w:cs="Times New Roman"/>
          <w:iCs/>
          <w:sz w:val="24"/>
          <w:szCs w:val="24"/>
          <w:shd w:val="clear" w:color="auto" w:fill="FFFFFF"/>
        </w:rPr>
        <w:t>Remaking the news: Essays on the future of journalism scholarship in the digital age</w:t>
      </w:r>
      <w:r w:rsidRPr="00C81E72">
        <w:rPr>
          <w:rFonts w:ascii="Times New Roman" w:hAnsi="Times New Roman" w:cs="Times New Roman"/>
          <w:sz w:val="24"/>
          <w:szCs w:val="24"/>
          <w:shd w:val="clear" w:color="auto" w:fill="FFFFFF"/>
        </w:rPr>
        <w:t>, 177-194.</w:t>
      </w:r>
    </w:p>
    <w:p w:rsidR="002638B7" w:rsidRPr="00C81E72" w:rsidRDefault="002638B7" w:rsidP="00C81E72">
      <w:pPr>
        <w:spacing w:line="480" w:lineRule="auto"/>
        <w:ind w:left="720" w:hanging="720"/>
        <w:rPr>
          <w:rFonts w:ascii="Times New Roman" w:hAnsi="Times New Roman" w:cs="Times New Roman"/>
          <w:sz w:val="24"/>
          <w:szCs w:val="24"/>
          <w:shd w:val="clear" w:color="auto" w:fill="FFFFFF"/>
        </w:rPr>
      </w:pPr>
      <w:r w:rsidRPr="00C81E72">
        <w:rPr>
          <w:rFonts w:ascii="Times New Roman" w:hAnsi="Times New Roman" w:cs="Times New Roman"/>
          <w:sz w:val="24"/>
          <w:szCs w:val="24"/>
          <w:shd w:val="clear" w:color="auto" w:fill="FFFFFF"/>
        </w:rPr>
        <w:t>Iggers, J. (2018). </w:t>
      </w:r>
      <w:r w:rsidRPr="00C81E72">
        <w:rPr>
          <w:rFonts w:ascii="Times New Roman" w:hAnsi="Times New Roman" w:cs="Times New Roman"/>
          <w:iCs/>
          <w:sz w:val="24"/>
          <w:szCs w:val="24"/>
          <w:shd w:val="clear" w:color="auto" w:fill="FFFFFF"/>
        </w:rPr>
        <w:t>Good news, bad news: Journalism ethics and the public interest</w:t>
      </w:r>
      <w:r w:rsidRPr="00C81E72">
        <w:rPr>
          <w:rFonts w:ascii="Times New Roman" w:hAnsi="Times New Roman" w:cs="Times New Roman"/>
          <w:sz w:val="24"/>
          <w:szCs w:val="24"/>
          <w:shd w:val="clear" w:color="auto" w:fill="FFFFFF"/>
        </w:rPr>
        <w:t>. Routledge.</w:t>
      </w:r>
    </w:p>
    <w:p w:rsidR="002638B7" w:rsidRPr="00C81E72" w:rsidRDefault="002638B7" w:rsidP="00C81E72">
      <w:pPr>
        <w:spacing w:line="480" w:lineRule="auto"/>
        <w:ind w:left="720" w:hanging="720"/>
        <w:rPr>
          <w:rFonts w:ascii="Times New Roman" w:hAnsi="Times New Roman" w:cs="Times New Roman"/>
          <w:sz w:val="24"/>
          <w:szCs w:val="24"/>
        </w:rPr>
      </w:pPr>
      <w:r w:rsidRPr="00C81E72">
        <w:rPr>
          <w:rFonts w:ascii="Times New Roman" w:hAnsi="Times New Roman" w:cs="Times New Roman"/>
          <w:sz w:val="24"/>
          <w:szCs w:val="24"/>
        </w:rPr>
        <w:t>Moore, R., Murray, M., Farrell, M., &amp;amp; Youm, K. H. (2017). Media Law and Ethics. Rutledge.</w:t>
      </w:r>
    </w:p>
    <w:p w:rsidR="002638B7" w:rsidRPr="00C81E72" w:rsidRDefault="002638B7" w:rsidP="00C81E72">
      <w:pPr>
        <w:spacing w:line="480" w:lineRule="auto"/>
        <w:ind w:left="720" w:hanging="720"/>
        <w:rPr>
          <w:rFonts w:ascii="Times New Roman" w:hAnsi="Times New Roman" w:cs="Times New Roman"/>
          <w:sz w:val="24"/>
          <w:szCs w:val="24"/>
          <w:shd w:val="clear" w:color="auto" w:fill="FFFFFF"/>
        </w:rPr>
      </w:pPr>
      <w:r w:rsidRPr="00C81E72">
        <w:rPr>
          <w:rFonts w:ascii="Times New Roman" w:hAnsi="Times New Roman" w:cs="Times New Roman"/>
          <w:sz w:val="24"/>
          <w:szCs w:val="24"/>
          <w:shd w:val="clear" w:color="auto" w:fill="FFFFFF"/>
        </w:rPr>
        <w:t>Plaisance, P. L. (2018). 5 Journalism Ethics. </w:t>
      </w:r>
      <w:r w:rsidRPr="00C81E72">
        <w:rPr>
          <w:rFonts w:ascii="Times New Roman" w:hAnsi="Times New Roman" w:cs="Times New Roman"/>
          <w:iCs/>
          <w:sz w:val="24"/>
          <w:szCs w:val="24"/>
          <w:shd w:val="clear" w:color="auto" w:fill="FFFFFF"/>
        </w:rPr>
        <w:t>Journalism</w:t>
      </w:r>
      <w:r w:rsidRPr="00C81E72">
        <w:rPr>
          <w:rFonts w:ascii="Times New Roman" w:hAnsi="Times New Roman" w:cs="Times New Roman"/>
          <w:sz w:val="24"/>
          <w:szCs w:val="24"/>
          <w:shd w:val="clear" w:color="auto" w:fill="FFFFFF"/>
        </w:rPr>
        <w:t>, </w:t>
      </w:r>
      <w:r w:rsidRPr="00C81E72">
        <w:rPr>
          <w:rFonts w:ascii="Times New Roman" w:hAnsi="Times New Roman" w:cs="Times New Roman"/>
          <w:iCs/>
          <w:sz w:val="24"/>
          <w:szCs w:val="24"/>
          <w:shd w:val="clear" w:color="auto" w:fill="FFFFFF"/>
        </w:rPr>
        <w:t>19</w:t>
      </w:r>
      <w:r w:rsidRPr="00C81E72">
        <w:rPr>
          <w:rFonts w:ascii="Times New Roman" w:hAnsi="Times New Roman" w:cs="Times New Roman"/>
          <w:sz w:val="24"/>
          <w:szCs w:val="24"/>
          <w:shd w:val="clear" w:color="auto" w:fill="FFFFFF"/>
        </w:rPr>
        <w:t>, 83.</w:t>
      </w:r>
    </w:p>
    <w:sectPr w:rsidR="002638B7" w:rsidRPr="00C81E72" w:rsidSect="005A18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FD9" w:rsidRDefault="00113FD9" w:rsidP="005A18EE">
      <w:pPr>
        <w:spacing w:after="0" w:line="240" w:lineRule="auto"/>
      </w:pPr>
      <w:r>
        <w:separator/>
      </w:r>
    </w:p>
  </w:endnote>
  <w:endnote w:type="continuationSeparator" w:id="1">
    <w:p w:rsidR="00113FD9" w:rsidRDefault="00113FD9" w:rsidP="005A18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FD9" w:rsidRDefault="00113FD9" w:rsidP="005A18EE">
      <w:pPr>
        <w:spacing w:after="0" w:line="240" w:lineRule="auto"/>
      </w:pPr>
      <w:r>
        <w:separator/>
      </w:r>
    </w:p>
  </w:footnote>
  <w:footnote w:type="continuationSeparator" w:id="1">
    <w:p w:rsidR="00113FD9" w:rsidRDefault="00113FD9" w:rsidP="005A18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4E" w:rsidRPr="0083434E" w:rsidRDefault="0083434E">
    <w:pPr>
      <w:pStyle w:val="Header"/>
      <w:rPr>
        <w:rFonts w:ascii="Times New Roman" w:hAnsi="Times New Roman" w:cs="Times New Roman"/>
        <w:sz w:val="24"/>
        <w:szCs w:val="24"/>
      </w:rPr>
    </w:pPr>
    <w:r w:rsidRPr="0083434E">
      <w:rPr>
        <w:rFonts w:ascii="Times New Roman" w:hAnsi="Times New Roman" w:cs="Times New Roman"/>
        <w:color w:val="0E101A"/>
        <w:sz w:val="24"/>
        <w:szCs w:val="24"/>
      </w:rPr>
      <w:t>JOURNALISM ETHICS</w:t>
    </w:r>
    <w:r w:rsidRPr="0083434E">
      <w:rPr>
        <w:rFonts w:ascii="Times New Roman" w:hAnsi="Times New Roman" w:cs="Times New Roman"/>
        <w:sz w:val="24"/>
        <w:szCs w:val="24"/>
      </w:rPr>
      <w:tab/>
    </w:r>
    <w:r w:rsidRPr="0083434E">
      <w:rPr>
        <w:rFonts w:ascii="Times New Roman" w:hAnsi="Times New Roman" w:cs="Times New Roman"/>
        <w:sz w:val="24"/>
        <w:szCs w:val="24"/>
      </w:rPr>
      <w:tab/>
    </w:r>
    <w:sdt>
      <w:sdtPr>
        <w:rPr>
          <w:rFonts w:ascii="Times New Roman" w:hAnsi="Times New Roman" w:cs="Times New Roman"/>
          <w:sz w:val="24"/>
          <w:szCs w:val="24"/>
        </w:rPr>
        <w:id w:val="1738433738"/>
        <w:docPartObj>
          <w:docPartGallery w:val="Page Numbers (Top of Page)"/>
          <w:docPartUnique/>
        </w:docPartObj>
      </w:sdtPr>
      <w:sdtEndPr>
        <w:rPr>
          <w:noProof/>
        </w:rPr>
      </w:sdtEndPr>
      <w:sdtContent>
        <w:r w:rsidR="00C931F0" w:rsidRPr="0083434E">
          <w:rPr>
            <w:rFonts w:ascii="Times New Roman" w:hAnsi="Times New Roman" w:cs="Times New Roman"/>
            <w:sz w:val="24"/>
            <w:szCs w:val="24"/>
          </w:rPr>
          <w:fldChar w:fldCharType="begin"/>
        </w:r>
        <w:r w:rsidRPr="0083434E">
          <w:rPr>
            <w:rFonts w:ascii="Times New Roman" w:hAnsi="Times New Roman" w:cs="Times New Roman"/>
            <w:sz w:val="24"/>
            <w:szCs w:val="24"/>
          </w:rPr>
          <w:instrText xml:space="preserve"> PAGE   \* MERGEFORMAT </w:instrText>
        </w:r>
        <w:r w:rsidR="00C931F0" w:rsidRPr="0083434E">
          <w:rPr>
            <w:rFonts w:ascii="Times New Roman" w:hAnsi="Times New Roman" w:cs="Times New Roman"/>
            <w:sz w:val="24"/>
            <w:szCs w:val="24"/>
          </w:rPr>
          <w:fldChar w:fldCharType="separate"/>
        </w:r>
        <w:r w:rsidR="009C7963">
          <w:rPr>
            <w:rFonts w:ascii="Times New Roman" w:hAnsi="Times New Roman" w:cs="Times New Roman"/>
            <w:noProof/>
            <w:sz w:val="24"/>
            <w:szCs w:val="24"/>
          </w:rPr>
          <w:t>5</w:t>
        </w:r>
        <w:r w:rsidR="00C931F0" w:rsidRPr="0083434E">
          <w:rPr>
            <w:rFonts w:ascii="Times New Roman" w:hAnsi="Times New Roman" w:cs="Times New Roman"/>
            <w:noProof/>
            <w:sz w:val="24"/>
            <w:szCs w:val="24"/>
          </w:rPr>
          <w:fldChar w:fldCharType="end"/>
        </w:r>
      </w:sdtContent>
    </w:sdt>
  </w:p>
  <w:p w:rsidR="005A18EE" w:rsidRPr="0083434E" w:rsidRDefault="005A18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EE" w:rsidRPr="0083434E" w:rsidRDefault="005A18EE" w:rsidP="0083434E">
    <w:pPr>
      <w:pStyle w:val="NormalWeb"/>
      <w:spacing w:before="0" w:beforeAutospacing="0" w:after="0" w:afterAutospacing="0"/>
    </w:pPr>
    <w:r w:rsidRPr="0083434E">
      <w:t xml:space="preserve">Running head: </w:t>
    </w:r>
    <w:r w:rsidR="0083434E" w:rsidRPr="0083434E">
      <w:rPr>
        <w:color w:val="0E101A"/>
      </w:rPr>
      <w:t>JOURNALISM ETHICS</w:t>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sdt>
      <w:sdtPr>
        <w:id w:val="261888347"/>
        <w:docPartObj>
          <w:docPartGallery w:val="Page Numbers (Top of Page)"/>
          <w:docPartUnique/>
        </w:docPartObj>
      </w:sdtPr>
      <w:sdtEndPr>
        <w:rPr>
          <w:noProof/>
        </w:rPr>
      </w:sdtEndPr>
      <w:sdtContent>
        <w:r w:rsidR="00C931F0" w:rsidRPr="0083434E">
          <w:fldChar w:fldCharType="begin"/>
        </w:r>
        <w:r w:rsidRPr="0083434E">
          <w:instrText xml:space="preserve"> PAGE   \* MERGEFORMAT </w:instrText>
        </w:r>
        <w:r w:rsidR="00C931F0" w:rsidRPr="0083434E">
          <w:fldChar w:fldCharType="separate"/>
        </w:r>
        <w:r w:rsidR="009C7963">
          <w:rPr>
            <w:noProof/>
          </w:rPr>
          <w:t>1</w:t>
        </w:r>
        <w:r w:rsidR="00C931F0" w:rsidRPr="0083434E">
          <w:rPr>
            <w:noProof/>
          </w:rPr>
          <w:fldChar w:fldCharType="end"/>
        </w:r>
      </w:sdtContent>
    </w:sdt>
  </w:p>
  <w:p w:rsidR="005A18EE" w:rsidRPr="0083434E" w:rsidRDefault="005A18E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6FFE"/>
    <w:rsid w:val="00004399"/>
    <w:rsid w:val="00006110"/>
    <w:rsid w:val="000262C9"/>
    <w:rsid w:val="00026CEE"/>
    <w:rsid w:val="000742B1"/>
    <w:rsid w:val="000B0A34"/>
    <w:rsid w:val="000B6E84"/>
    <w:rsid w:val="000C07B5"/>
    <w:rsid w:val="000D5EC1"/>
    <w:rsid w:val="00113FD9"/>
    <w:rsid w:val="001215DD"/>
    <w:rsid w:val="001523B2"/>
    <w:rsid w:val="001B3A03"/>
    <w:rsid w:val="0021310E"/>
    <w:rsid w:val="002479D3"/>
    <w:rsid w:val="002638B7"/>
    <w:rsid w:val="00271504"/>
    <w:rsid w:val="00286AB4"/>
    <w:rsid w:val="002945DC"/>
    <w:rsid w:val="002D2CBE"/>
    <w:rsid w:val="003842A4"/>
    <w:rsid w:val="003F64FF"/>
    <w:rsid w:val="00411848"/>
    <w:rsid w:val="00411CE0"/>
    <w:rsid w:val="00453BAD"/>
    <w:rsid w:val="00491FD7"/>
    <w:rsid w:val="004A3895"/>
    <w:rsid w:val="004B167C"/>
    <w:rsid w:val="004D284C"/>
    <w:rsid w:val="004E079B"/>
    <w:rsid w:val="004F2A01"/>
    <w:rsid w:val="004F5350"/>
    <w:rsid w:val="00505926"/>
    <w:rsid w:val="00550825"/>
    <w:rsid w:val="005925B4"/>
    <w:rsid w:val="005A18EE"/>
    <w:rsid w:val="005D528E"/>
    <w:rsid w:val="0063346B"/>
    <w:rsid w:val="006B6FFE"/>
    <w:rsid w:val="0073453F"/>
    <w:rsid w:val="00797CDA"/>
    <w:rsid w:val="00813B4B"/>
    <w:rsid w:val="0081658E"/>
    <w:rsid w:val="00825E89"/>
    <w:rsid w:val="0083434E"/>
    <w:rsid w:val="00834B33"/>
    <w:rsid w:val="00851338"/>
    <w:rsid w:val="008A073E"/>
    <w:rsid w:val="008A0C8C"/>
    <w:rsid w:val="009232CF"/>
    <w:rsid w:val="00942E80"/>
    <w:rsid w:val="00957FBA"/>
    <w:rsid w:val="009852E3"/>
    <w:rsid w:val="009969C8"/>
    <w:rsid w:val="009C7963"/>
    <w:rsid w:val="00A31AD2"/>
    <w:rsid w:val="00A47844"/>
    <w:rsid w:val="00AD38DB"/>
    <w:rsid w:val="00AD3C87"/>
    <w:rsid w:val="00AD702B"/>
    <w:rsid w:val="00AF698F"/>
    <w:rsid w:val="00B13DD4"/>
    <w:rsid w:val="00B363E1"/>
    <w:rsid w:val="00B6626F"/>
    <w:rsid w:val="00BE1CE7"/>
    <w:rsid w:val="00BF044D"/>
    <w:rsid w:val="00BF4BCB"/>
    <w:rsid w:val="00C221EB"/>
    <w:rsid w:val="00C23C3E"/>
    <w:rsid w:val="00C3716E"/>
    <w:rsid w:val="00C81E72"/>
    <w:rsid w:val="00C85906"/>
    <w:rsid w:val="00C86E63"/>
    <w:rsid w:val="00C931F0"/>
    <w:rsid w:val="00CC0F6D"/>
    <w:rsid w:val="00D05A8E"/>
    <w:rsid w:val="00D313DE"/>
    <w:rsid w:val="00D35D04"/>
    <w:rsid w:val="00D519F1"/>
    <w:rsid w:val="00D601FC"/>
    <w:rsid w:val="00D84010"/>
    <w:rsid w:val="00D90494"/>
    <w:rsid w:val="00D9064D"/>
    <w:rsid w:val="00DE0FF5"/>
    <w:rsid w:val="00E103A0"/>
    <w:rsid w:val="00E271F2"/>
    <w:rsid w:val="00E9439F"/>
    <w:rsid w:val="00EB1CD3"/>
    <w:rsid w:val="00EB5C38"/>
    <w:rsid w:val="00EE5E39"/>
    <w:rsid w:val="00F07131"/>
    <w:rsid w:val="00F15BD6"/>
    <w:rsid w:val="00F74C77"/>
    <w:rsid w:val="00F83D8F"/>
    <w:rsid w:val="00F83E9A"/>
    <w:rsid w:val="00F86E06"/>
    <w:rsid w:val="00FA4B57"/>
    <w:rsid w:val="00FE30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2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d">
    <w:name w:val="textind"/>
    <w:basedOn w:val="Normal"/>
    <w:rsid w:val="00E271F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B3A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head">
    <w:name w:val="ahead"/>
    <w:basedOn w:val="Normal"/>
    <w:rsid w:val="00834B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34B33"/>
    <w:rPr>
      <w:color w:val="0000FF"/>
      <w:u w:val="single"/>
    </w:rPr>
  </w:style>
  <w:style w:type="character" w:styleId="Emphasis">
    <w:name w:val="Emphasis"/>
    <w:basedOn w:val="DefaultParagraphFont"/>
    <w:uiPriority w:val="20"/>
    <w:qFormat/>
    <w:rsid w:val="004D284C"/>
    <w:rPr>
      <w:i/>
      <w:iCs/>
    </w:rPr>
  </w:style>
  <w:style w:type="paragraph" w:styleId="Header">
    <w:name w:val="header"/>
    <w:basedOn w:val="Normal"/>
    <w:link w:val="HeaderChar"/>
    <w:uiPriority w:val="99"/>
    <w:unhideWhenUsed/>
    <w:rsid w:val="005A1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8EE"/>
  </w:style>
  <w:style w:type="paragraph" w:styleId="Footer">
    <w:name w:val="footer"/>
    <w:basedOn w:val="Normal"/>
    <w:link w:val="FooterChar"/>
    <w:uiPriority w:val="99"/>
    <w:unhideWhenUsed/>
    <w:rsid w:val="005A1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8EE"/>
  </w:style>
</w:styles>
</file>

<file path=word/webSettings.xml><?xml version="1.0" encoding="utf-8"?>
<w:webSettings xmlns:r="http://schemas.openxmlformats.org/officeDocument/2006/relationships" xmlns:w="http://schemas.openxmlformats.org/wordprocessingml/2006/main">
  <w:divs>
    <w:div w:id="266279452">
      <w:bodyDiv w:val="1"/>
      <w:marLeft w:val="0"/>
      <w:marRight w:val="0"/>
      <w:marTop w:val="0"/>
      <w:marBottom w:val="0"/>
      <w:divBdr>
        <w:top w:val="none" w:sz="0" w:space="0" w:color="auto"/>
        <w:left w:val="none" w:sz="0" w:space="0" w:color="auto"/>
        <w:bottom w:val="none" w:sz="0" w:space="0" w:color="auto"/>
        <w:right w:val="none" w:sz="0" w:space="0" w:color="auto"/>
      </w:divBdr>
    </w:div>
    <w:div w:id="666051863">
      <w:bodyDiv w:val="1"/>
      <w:marLeft w:val="0"/>
      <w:marRight w:val="0"/>
      <w:marTop w:val="0"/>
      <w:marBottom w:val="0"/>
      <w:divBdr>
        <w:top w:val="none" w:sz="0" w:space="0" w:color="auto"/>
        <w:left w:val="none" w:sz="0" w:space="0" w:color="auto"/>
        <w:bottom w:val="none" w:sz="0" w:space="0" w:color="auto"/>
        <w:right w:val="none" w:sz="0" w:space="0" w:color="auto"/>
      </w:divBdr>
    </w:div>
    <w:div w:id="1297568879">
      <w:bodyDiv w:val="1"/>
      <w:marLeft w:val="0"/>
      <w:marRight w:val="0"/>
      <w:marTop w:val="0"/>
      <w:marBottom w:val="0"/>
      <w:divBdr>
        <w:top w:val="none" w:sz="0" w:space="0" w:color="auto"/>
        <w:left w:val="none" w:sz="0" w:space="0" w:color="auto"/>
        <w:bottom w:val="none" w:sz="0" w:space="0" w:color="auto"/>
        <w:right w:val="none" w:sz="0" w:space="0" w:color="auto"/>
      </w:divBdr>
    </w:div>
    <w:div w:id="1392577168">
      <w:bodyDiv w:val="1"/>
      <w:marLeft w:val="0"/>
      <w:marRight w:val="0"/>
      <w:marTop w:val="0"/>
      <w:marBottom w:val="0"/>
      <w:divBdr>
        <w:top w:val="none" w:sz="0" w:space="0" w:color="auto"/>
        <w:left w:val="none" w:sz="0" w:space="0" w:color="auto"/>
        <w:bottom w:val="none" w:sz="0" w:space="0" w:color="auto"/>
        <w:right w:val="none" w:sz="0" w:space="0" w:color="auto"/>
      </w:divBdr>
    </w:div>
    <w:div w:id="178638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2278</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2020-04-25T06:00:00Z</dcterms:created>
  <dcterms:modified xsi:type="dcterms:W3CDTF">2020-04-25T06:00:00Z</dcterms:modified>
</cp:coreProperties>
</file>